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1710"/>
        <w:gridCol w:w="1260"/>
        <w:gridCol w:w="1350"/>
        <w:gridCol w:w="540"/>
        <w:gridCol w:w="1080"/>
        <w:gridCol w:w="90"/>
        <w:gridCol w:w="870"/>
        <w:gridCol w:w="1290"/>
      </w:tblGrid>
      <w:tr w:rsidR="008148CE" w:rsidRPr="007A3E8C" w14:paraId="134CB713" w14:textId="77777777" w:rsidTr="00B615A6">
        <w:trPr>
          <w:trHeight w:val="1189"/>
          <w:jc w:val="center"/>
        </w:trPr>
        <w:tc>
          <w:tcPr>
            <w:tcW w:w="10615" w:type="dxa"/>
            <w:gridSpan w:val="9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9DC882D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0C60FEEB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Research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00202550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d'Ottawa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6C441A6B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B66918" w14:textId="77777777" w:rsidR="008148CE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General</w:t>
            </w:r>
            <w:r w:rsidRPr="004575DD">
              <w:rPr>
                <w:b/>
                <w:bCs/>
                <w:sz w:val="26"/>
                <w:szCs w:val="26"/>
              </w:rPr>
              <w:t xml:space="preserve"> Campus Panel</w:t>
            </w:r>
          </w:p>
          <w:p w14:paraId="6FEA8712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1577BC87" w14:textId="77777777" w:rsidTr="00B615A6">
        <w:trPr>
          <w:trHeight w:val="649"/>
          <w:jc w:val="center"/>
        </w:trPr>
        <w:tc>
          <w:tcPr>
            <w:tcW w:w="10615" w:type="dxa"/>
            <w:gridSpan w:val="9"/>
            <w:tcBorders>
              <w:top w:val="nil"/>
            </w:tcBorders>
            <w:shd w:val="clear" w:color="auto" w:fill="D9D9D9" w:themeFill="background1" w:themeFillShade="D9"/>
            <w:hideMark/>
          </w:tcPr>
          <w:p w14:paraId="01181F5C" w14:textId="39B46E65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843C70">
              <w:rPr>
                <w:b/>
                <w:bCs/>
                <w:sz w:val="26"/>
                <w:szCs w:val="26"/>
              </w:rPr>
              <w:t xml:space="preserve">ip List Effective Date: </w:t>
            </w:r>
            <w:r w:rsidR="00C234EA">
              <w:rPr>
                <w:b/>
                <w:bCs/>
                <w:sz w:val="26"/>
                <w:szCs w:val="26"/>
              </w:rPr>
              <w:t xml:space="preserve"> </w:t>
            </w:r>
            <w:r w:rsidR="003F63CF">
              <w:rPr>
                <w:b/>
                <w:bCs/>
                <w:sz w:val="26"/>
                <w:szCs w:val="26"/>
              </w:rPr>
              <w:t>February</w:t>
            </w:r>
            <w:r w:rsidR="00277135">
              <w:rPr>
                <w:b/>
                <w:bCs/>
                <w:sz w:val="26"/>
                <w:szCs w:val="26"/>
              </w:rPr>
              <w:t xml:space="preserve"> 1</w:t>
            </w:r>
            <w:r w:rsidR="00C234EA" w:rsidRPr="00C234EA">
              <w:rPr>
                <w:b/>
                <w:bCs/>
                <w:sz w:val="26"/>
                <w:szCs w:val="26"/>
                <w:vertAlign w:val="superscript"/>
              </w:rPr>
              <w:t>st</w:t>
            </w:r>
            <w:r w:rsidRPr="004575DD">
              <w:rPr>
                <w:b/>
                <w:bCs/>
                <w:sz w:val="26"/>
                <w:szCs w:val="26"/>
              </w:rPr>
              <w:t>, 20</w:t>
            </w:r>
            <w:r w:rsidR="00CF1210">
              <w:rPr>
                <w:b/>
                <w:bCs/>
                <w:sz w:val="26"/>
                <w:szCs w:val="26"/>
              </w:rPr>
              <w:t>2</w:t>
            </w:r>
            <w:r w:rsidR="003F63CF">
              <w:rPr>
                <w:b/>
                <w:bCs/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  <w:tr w:rsidR="007A3E8C" w:rsidRPr="007A3E8C" w14:paraId="61C074E1" w14:textId="77777777" w:rsidTr="00B615A6">
        <w:trPr>
          <w:trHeight w:val="998"/>
          <w:jc w:val="center"/>
        </w:trPr>
        <w:tc>
          <w:tcPr>
            <w:tcW w:w="10615" w:type="dxa"/>
            <w:gridSpan w:val="9"/>
            <w:vAlign w:val="center"/>
            <w:hideMark/>
          </w:tcPr>
          <w:p w14:paraId="2D88520C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A25CF4" w:rsidRPr="007A3E8C" w14:paraId="6420D35F" w14:textId="77777777" w:rsidTr="00B615A6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2F50CE1E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A00261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2C34935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8DC36D8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330C5FA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1127D992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  <w:hideMark/>
          </w:tcPr>
          <w:p w14:paraId="40D2700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5F3FD2" w:rsidRPr="007A3E8C" w14:paraId="2DDC98DA" w14:textId="77777777" w:rsidTr="00B615A6">
        <w:trPr>
          <w:trHeight w:val="1002"/>
          <w:jc w:val="center"/>
        </w:trPr>
        <w:tc>
          <w:tcPr>
            <w:tcW w:w="2425" w:type="dxa"/>
            <w:hideMark/>
          </w:tcPr>
          <w:p w14:paraId="5A59D600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Sarazin, Francine</w:t>
            </w:r>
            <w:r>
              <w:rPr>
                <w:rFonts w:ascii="Calibri" w:hAnsi="Calibri"/>
                <w:color w:val="000000"/>
              </w:rPr>
              <w:br/>
              <w:t xml:space="preserve">PhD, C Psych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ACD2" w14:textId="77777777" w:rsidR="00230DE9" w:rsidRPr="00A25CF4" w:rsidRDefault="00230DE9" w:rsidP="00230DE9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25CF4">
              <w:rPr>
                <w:rFonts w:ascii="Calibri" w:hAnsi="Calibri"/>
                <w:color w:val="000000"/>
                <w:sz w:val="21"/>
                <w:szCs w:val="21"/>
              </w:rPr>
              <w:t>Neuropsychology</w:t>
            </w:r>
          </w:p>
        </w:tc>
        <w:tc>
          <w:tcPr>
            <w:tcW w:w="2610" w:type="dxa"/>
            <w:gridSpan w:val="2"/>
            <w:hideMark/>
          </w:tcPr>
          <w:p w14:paraId="47B9C091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</w:t>
            </w:r>
            <w:r>
              <w:t xml:space="preserve"> </w:t>
            </w:r>
            <w:r w:rsidRPr="00956447">
              <w:rPr>
                <w:rFonts w:ascii="Calibri" w:hAnsi="Calibri"/>
                <w:color w:val="000000"/>
              </w:rPr>
              <w:t>Scientific, Knowledgeable in Ethics</w:t>
            </w:r>
            <w:r w:rsidR="009D0B45"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5112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4BBBE393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hideMark/>
          </w:tcPr>
          <w:p w14:paraId="0216558C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2551944D" w14:textId="77777777" w:rsidTr="00B615A6">
        <w:trPr>
          <w:trHeight w:val="1002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02E0B77F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Hiremath, Swapnil</w:t>
            </w:r>
            <w:r>
              <w:rPr>
                <w:rFonts w:ascii="Calibri" w:hAnsi="Calibri"/>
                <w:color w:val="000000"/>
              </w:rPr>
              <w:br/>
              <w:t>MD, MPH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EC3485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Nephrology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2D70432D" w14:textId="77777777" w:rsidR="0007147F" w:rsidRDefault="009D0B45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230DE9">
              <w:rPr>
                <w:rFonts w:ascii="Calibri" w:hAnsi="Calibri"/>
                <w:color w:val="000000"/>
              </w:rPr>
              <w:t xml:space="preserve">cientific, </w:t>
            </w:r>
          </w:p>
          <w:p w14:paraId="5DA77A54" w14:textId="743196BA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  <w:r w:rsidR="009D0B45"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0CD933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70F57947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143A8D76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E6780" w:rsidRPr="007A3E8C" w14:paraId="7641905E" w14:textId="77777777" w:rsidTr="00B615A6">
        <w:trPr>
          <w:trHeight w:val="998"/>
          <w:jc w:val="center"/>
        </w:trPr>
        <w:tc>
          <w:tcPr>
            <w:tcW w:w="2425" w:type="dxa"/>
          </w:tcPr>
          <w:p w14:paraId="3A8B4829" w14:textId="40FB0C6C" w:rsidR="009E6780" w:rsidRPr="0007147F" w:rsidRDefault="009E6780" w:rsidP="009E6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Chen, Innie                          MD, FRCSC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10DC" w14:textId="13328F5D" w:rsidR="009E6780" w:rsidRPr="0007147F" w:rsidRDefault="009E6780" w:rsidP="009E6780">
            <w:pPr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 xml:space="preserve">Obstetrics and </w:t>
            </w:r>
            <w:proofErr w:type="spellStart"/>
            <w:r w:rsidRPr="00C12AC6">
              <w:rPr>
                <w:rFonts w:ascii="Calibri" w:hAnsi="Calibri"/>
                <w:color w:val="000000"/>
              </w:rPr>
              <w:t>Gynaecology</w:t>
            </w:r>
            <w:proofErr w:type="spellEnd"/>
          </w:p>
        </w:tc>
        <w:tc>
          <w:tcPr>
            <w:tcW w:w="2610" w:type="dxa"/>
            <w:gridSpan w:val="2"/>
          </w:tcPr>
          <w:p w14:paraId="42FF71BB" w14:textId="01ADFDD3" w:rsidR="009E6780" w:rsidRPr="0007147F" w:rsidRDefault="009E6780" w:rsidP="009E6780">
            <w:pPr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FA68" w14:textId="1443CF1E" w:rsidR="009E6780" w:rsidRPr="0007147F" w:rsidRDefault="009E6780" w:rsidP="009E6780">
            <w:pPr>
              <w:jc w:val="center"/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</w:tcPr>
          <w:p w14:paraId="0C256211" w14:textId="691B5AF5" w:rsidR="009E6780" w:rsidRPr="0007147F" w:rsidRDefault="009E6780" w:rsidP="009E6780">
            <w:pPr>
              <w:jc w:val="center"/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</w:tcPr>
          <w:p w14:paraId="112FEA70" w14:textId="37B1E0A3" w:rsidR="009E6780" w:rsidRPr="0007147F" w:rsidRDefault="009E6780" w:rsidP="009E6780">
            <w:pPr>
              <w:jc w:val="center"/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4CD094DA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410F8298" w14:textId="77777777" w:rsidR="00F57850" w:rsidRPr="00F42FB8" w:rsidRDefault="00F57850" w:rsidP="00F57850">
            <w:pPr>
              <w:rPr>
                <w:rFonts w:ascii="Calibri" w:hAnsi="Calibri"/>
                <w:color w:val="000000"/>
              </w:rPr>
            </w:pPr>
            <w:r w:rsidRPr="00F42FB8">
              <w:rPr>
                <w:rFonts w:ascii="Calibri" w:hAnsi="Calibri"/>
                <w:color w:val="000000"/>
              </w:rPr>
              <w:t>Hickling, Duane</w:t>
            </w:r>
          </w:p>
          <w:p w14:paraId="45B31CCC" w14:textId="0B11D55E" w:rsidR="00F57850" w:rsidRPr="00462B10" w:rsidRDefault="00F57850" w:rsidP="00F57850">
            <w:pPr>
              <w:rPr>
                <w:rFonts w:ascii="Calibri" w:hAnsi="Calibri"/>
                <w:color w:val="000000"/>
                <w:highlight w:val="red"/>
              </w:rPr>
            </w:pPr>
            <w:r w:rsidRPr="00F42FB8">
              <w:rPr>
                <w:rFonts w:ascii="Calibri" w:hAnsi="Calibri"/>
                <w:color w:val="000000"/>
              </w:rPr>
              <w:t>MD, MSc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649B40" w14:textId="33AF3BBE" w:rsidR="00F57850" w:rsidRPr="00462B10" w:rsidRDefault="00F57850" w:rsidP="00F57850">
            <w:pPr>
              <w:rPr>
                <w:rFonts w:ascii="Calibri" w:hAnsi="Calibri"/>
                <w:color w:val="000000"/>
                <w:highlight w:val="red"/>
              </w:rPr>
            </w:pPr>
            <w:r w:rsidRPr="005230F6">
              <w:rPr>
                <w:rFonts w:ascii="Calibri" w:hAnsi="Calibri"/>
                <w:color w:val="000000"/>
              </w:rPr>
              <w:t>Surgery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32E95A84" w14:textId="77777777" w:rsidR="00F57850" w:rsidRPr="005230F6" w:rsidRDefault="00F57850" w:rsidP="00F57850">
            <w:pPr>
              <w:rPr>
                <w:rFonts w:ascii="Calibri" w:hAnsi="Calibri"/>
                <w:color w:val="000000"/>
              </w:rPr>
            </w:pPr>
            <w:r w:rsidRPr="005230F6">
              <w:rPr>
                <w:rFonts w:ascii="Calibri" w:hAnsi="Calibri"/>
                <w:color w:val="000000"/>
              </w:rPr>
              <w:t xml:space="preserve">Scientific, </w:t>
            </w:r>
          </w:p>
          <w:p w14:paraId="3D424C00" w14:textId="77777777" w:rsidR="00F57850" w:rsidRPr="005230F6" w:rsidRDefault="00F57850" w:rsidP="00F57850">
            <w:pPr>
              <w:rPr>
                <w:rFonts w:ascii="Calibri" w:hAnsi="Calibri"/>
                <w:color w:val="000000"/>
              </w:rPr>
            </w:pPr>
            <w:r w:rsidRPr="005230F6">
              <w:rPr>
                <w:rFonts w:ascii="Calibri" w:hAnsi="Calibri"/>
                <w:color w:val="000000"/>
              </w:rPr>
              <w:t>Knowledgeable in Ethics,</w:t>
            </w:r>
          </w:p>
          <w:p w14:paraId="45A49142" w14:textId="336A71DE" w:rsidR="00F57850" w:rsidRPr="00462B10" w:rsidRDefault="00F57850" w:rsidP="00F57850">
            <w:pPr>
              <w:rPr>
                <w:rFonts w:ascii="Calibri" w:hAnsi="Calibri"/>
                <w:color w:val="000000"/>
                <w:highlight w:val="red"/>
              </w:rPr>
            </w:pPr>
            <w:r w:rsidRPr="005230F6">
              <w:rPr>
                <w:rFonts w:ascii="Calibri" w:hAnsi="Calibri"/>
                <w:color w:val="000000"/>
              </w:rPr>
              <w:t>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56574DB" w14:textId="77777777" w:rsidR="00F57850" w:rsidRPr="0007147F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3040D445" w14:textId="173FE17B" w:rsidR="00F57850" w:rsidRPr="0007147F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421C2552" w14:textId="77777777" w:rsidR="00F57850" w:rsidRPr="0007147F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15D67A2F" w14:textId="77777777" w:rsidTr="00B615A6">
        <w:trPr>
          <w:trHeight w:val="998"/>
          <w:jc w:val="center"/>
        </w:trPr>
        <w:tc>
          <w:tcPr>
            <w:tcW w:w="2425" w:type="dxa"/>
            <w:hideMark/>
          </w:tcPr>
          <w:p w14:paraId="35509E71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Cameron, Ian</w:t>
            </w:r>
            <w:r>
              <w:rPr>
                <w:rFonts w:ascii="Calibri" w:hAnsi="Calibri"/>
                <w:color w:val="000000"/>
              </w:rPr>
              <w:br/>
              <w:t>PhD, FCCPM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279F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610" w:type="dxa"/>
            <w:gridSpan w:val="2"/>
            <w:hideMark/>
          </w:tcPr>
          <w:p w14:paraId="228BF60D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0ACA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1B89DED2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hideMark/>
          </w:tcPr>
          <w:p w14:paraId="1335E673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592CD0E4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601A1D96" w14:textId="7E8272C3" w:rsidR="00F57850" w:rsidRPr="00D76849" w:rsidRDefault="00F57850" w:rsidP="00F57850">
            <w:pPr>
              <w:rPr>
                <w:rFonts w:cstheme="minorHAnsi"/>
                <w:color w:val="000000"/>
              </w:rPr>
            </w:pPr>
            <w:r w:rsidRPr="00F11B53">
              <w:rPr>
                <w:rFonts w:cstheme="minorHAnsi"/>
                <w:color w:val="000000"/>
              </w:rPr>
              <w:t>N</w:t>
            </w:r>
            <w:r>
              <w:rPr>
                <w:rFonts w:cstheme="minorHAnsi"/>
                <w:color w:val="000000"/>
              </w:rPr>
              <w:t>g</w:t>
            </w:r>
            <w:r w:rsidRPr="00F11B53">
              <w:rPr>
                <w:rFonts w:cstheme="minorHAnsi"/>
                <w:color w:val="000000"/>
              </w:rPr>
              <w:t>u</w:t>
            </w:r>
            <w:r>
              <w:rPr>
                <w:rFonts w:cstheme="minorHAnsi"/>
                <w:color w:val="000000"/>
              </w:rPr>
              <w:t>y</w:t>
            </w:r>
            <w:r w:rsidRPr="00F11B53">
              <w:rPr>
                <w:rFonts w:cstheme="minorHAnsi"/>
                <w:color w:val="000000"/>
              </w:rPr>
              <w:t>en, Phillip</w:t>
            </w:r>
            <w:r w:rsidR="00873BF0">
              <w:rPr>
                <w:rFonts w:cstheme="minorHAnsi"/>
                <w:color w:val="000000"/>
              </w:rPr>
              <w:br/>
              <w:t>RN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EDEC64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16929D8F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B339A3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TOH 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23B6EF05" w14:textId="5CD63FE2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3BFC4D43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501B26AF" w14:textId="77777777" w:rsidTr="00B615A6">
        <w:trPr>
          <w:trHeight w:val="998"/>
          <w:jc w:val="center"/>
        </w:trPr>
        <w:tc>
          <w:tcPr>
            <w:tcW w:w="2425" w:type="dxa"/>
            <w:tcBorders>
              <w:right w:val="single" w:sz="4" w:space="0" w:color="auto"/>
            </w:tcBorders>
            <w:hideMark/>
          </w:tcPr>
          <w:p w14:paraId="233EC184" w14:textId="77777777" w:rsidR="00873BF0" w:rsidRPr="00873BF0" w:rsidRDefault="00873BF0" w:rsidP="00873BF0">
            <w:pPr>
              <w:rPr>
                <w:rFonts w:ascii="Calibri" w:hAnsi="Calibri"/>
                <w:color w:val="000000"/>
              </w:rPr>
            </w:pPr>
            <w:r w:rsidRPr="00873BF0">
              <w:rPr>
                <w:rFonts w:ascii="Calibri" w:hAnsi="Calibri"/>
                <w:color w:val="000000"/>
              </w:rPr>
              <w:t>Spencer, Jennifer</w:t>
            </w:r>
          </w:p>
          <w:p w14:paraId="27569498" w14:textId="3992B55A" w:rsidR="00F57850" w:rsidRPr="00F554D9" w:rsidRDefault="00873BF0" w:rsidP="00873BF0">
            <w:pPr>
              <w:rPr>
                <w:rFonts w:ascii="Calibri" w:hAnsi="Calibri"/>
                <w:color w:val="000000"/>
                <w:highlight w:val="red"/>
              </w:rPr>
            </w:pPr>
            <w:proofErr w:type="spellStart"/>
            <w:r w:rsidRPr="00873BF0">
              <w:rPr>
                <w:rFonts w:ascii="Calibri" w:hAnsi="Calibri"/>
                <w:color w:val="000000"/>
              </w:rPr>
              <w:t>BScPhm</w:t>
            </w:r>
            <w:proofErr w:type="spellEnd"/>
            <w:r w:rsidRPr="00873BF0">
              <w:rPr>
                <w:rFonts w:ascii="Calibri" w:hAnsi="Calibri"/>
                <w:color w:val="000000"/>
              </w:rPr>
              <w:t>, BSc (</w:t>
            </w:r>
            <w:proofErr w:type="spellStart"/>
            <w:r w:rsidRPr="00873BF0">
              <w:rPr>
                <w:rFonts w:ascii="Calibri" w:hAnsi="Calibri"/>
                <w:color w:val="000000"/>
              </w:rPr>
              <w:t>Honours</w:t>
            </w:r>
            <w:proofErr w:type="spellEnd"/>
            <w:r w:rsidRPr="00873BF0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55EC" w14:textId="7274600D" w:rsidR="00F57850" w:rsidRPr="00F554D9" w:rsidRDefault="00F57850" w:rsidP="00F57850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E01C3E" w14:textId="0F0BE862" w:rsidR="00F57850" w:rsidRPr="00F554D9" w:rsidRDefault="00F57850" w:rsidP="00F57850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6ABD" w14:textId="38D71E9C" w:rsidR="00F57850" w:rsidRPr="00F554D9" w:rsidRDefault="00F57850" w:rsidP="00F57850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hideMark/>
          </w:tcPr>
          <w:p w14:paraId="0013A403" w14:textId="6AB51B09" w:rsidR="00F57850" w:rsidRPr="00F554D9" w:rsidRDefault="00873BF0" w:rsidP="00F57850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hideMark/>
          </w:tcPr>
          <w:p w14:paraId="0C87C848" w14:textId="10420BFD" w:rsidR="00F57850" w:rsidRPr="00F554D9" w:rsidRDefault="00F57850" w:rsidP="00F57850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780EF20A" w14:textId="77777777" w:rsidTr="00B615A6">
        <w:trPr>
          <w:trHeight w:val="1002"/>
          <w:jc w:val="center"/>
        </w:trPr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A7D55E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Zhang, Tinghua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B15DF4" w14:textId="52363E1B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Methodology/ Statistics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6E1535" w14:textId="3FE92A82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307B9A" w14:textId="4671F242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902AB9E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67EC315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6F908201" w14:textId="77777777" w:rsidTr="00B615A6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A8BB" w14:textId="3449D662" w:rsidR="00F57850" w:rsidRDefault="000A0627" w:rsidP="00F57850">
            <w:pPr>
              <w:rPr>
                <w:rFonts w:ascii="Calibri" w:hAnsi="Calibri"/>
                <w:color w:val="000000"/>
              </w:rPr>
            </w:pPr>
            <w:r w:rsidRPr="000A0627">
              <w:rPr>
                <w:rFonts w:ascii="Calibri" w:hAnsi="Calibri"/>
                <w:color w:val="000000"/>
              </w:rPr>
              <w:lastRenderedPageBreak/>
              <w:t xml:space="preserve">Mcilquham, Katie                         </w:t>
            </w:r>
            <w:proofErr w:type="spellStart"/>
            <w:r w:rsidRPr="000A0627">
              <w:rPr>
                <w:rFonts w:ascii="Calibri" w:hAnsi="Calibri"/>
                <w:color w:val="000000"/>
              </w:rPr>
              <w:t>HBScHK</w:t>
            </w:r>
            <w:proofErr w:type="spellEnd"/>
            <w:r w:rsidRPr="000A0627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0A0627">
              <w:rPr>
                <w:rFonts w:ascii="Calibri" w:hAnsi="Calibri"/>
                <w:color w:val="000000"/>
              </w:rPr>
              <w:t>RKin</w:t>
            </w:r>
            <w:proofErr w:type="spellEnd"/>
            <w:r w:rsidRPr="000A0627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E586" w14:textId="7F7AF0EF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2C7A" w14:textId="2A79F3FE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4C9E" w14:textId="239211CB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0C76" w14:textId="35C16D44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D426" w14:textId="58899F58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4A48DC79" w14:textId="77777777" w:rsidTr="00B615A6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7B89C4C" w14:textId="77777777" w:rsidR="00F57850" w:rsidRPr="00D76849" w:rsidRDefault="00F57850" w:rsidP="00F57850">
            <w:pPr>
              <w:rPr>
                <w:rFonts w:ascii="Calibri" w:hAnsi="Calibri"/>
                <w:color w:val="000000"/>
              </w:rPr>
            </w:pPr>
            <w:r w:rsidRPr="00D76849">
              <w:rPr>
                <w:rFonts w:ascii="Calibri" w:hAnsi="Calibri"/>
                <w:color w:val="000000"/>
              </w:rPr>
              <w:t>Matheson, Margaret</w:t>
            </w:r>
          </w:p>
          <w:p w14:paraId="26C2C2D9" w14:textId="72C06DC0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B9D215" w14:textId="4746AB90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18CD9C2" w14:textId="72CD0A13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Privacy, </w:t>
            </w:r>
          </w:p>
          <w:p w14:paraId="2BBD1B8A" w14:textId="3F1C08DD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D6418C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69D451F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A715EA6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1095E236" w14:textId="77777777" w:rsidTr="00B615A6">
        <w:trPr>
          <w:trHeight w:val="998"/>
          <w:jc w:val="center"/>
        </w:trPr>
        <w:tc>
          <w:tcPr>
            <w:tcW w:w="2425" w:type="dxa"/>
          </w:tcPr>
          <w:p w14:paraId="30E3E0CD" w14:textId="77777777" w:rsidR="00F57850" w:rsidRPr="007847FA" w:rsidRDefault="00F57850" w:rsidP="00F57850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 xml:space="preserve">Turnbull, Debra </w:t>
            </w:r>
          </w:p>
          <w:p w14:paraId="683EE373" w14:textId="3133E4E7" w:rsidR="00F57850" w:rsidRDefault="00F57850" w:rsidP="00F57850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DEC, Chemical Technology; cert. Digital Health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9648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gridSpan w:val="2"/>
          </w:tcPr>
          <w:p w14:paraId="119A2A64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F6D3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</w:tcPr>
          <w:p w14:paraId="0A01D4D9" w14:textId="0BCA024E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</w:tcPr>
          <w:p w14:paraId="034F344B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6E3CBBD4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5ADB718E" w14:textId="51C1F80D" w:rsidR="00F57850" w:rsidRDefault="00F57850" w:rsidP="00F57850">
            <w:pPr>
              <w:rPr>
                <w:rFonts w:ascii="Calibri" w:hAnsi="Calibri"/>
                <w:color w:val="000000"/>
              </w:rPr>
            </w:pPr>
            <w:r w:rsidRPr="00F11B53">
              <w:rPr>
                <w:rFonts w:ascii="Calibri" w:hAnsi="Calibri"/>
                <w:color w:val="000000"/>
              </w:rPr>
              <w:t>Williams, Gail                                     BA (</w:t>
            </w:r>
            <w:proofErr w:type="spellStart"/>
            <w:r w:rsidRPr="00F11B53">
              <w:rPr>
                <w:rFonts w:ascii="Calibri" w:hAnsi="Calibri"/>
                <w:color w:val="000000"/>
              </w:rPr>
              <w:t>Honours</w:t>
            </w:r>
            <w:proofErr w:type="spellEnd"/>
            <w:r w:rsidRPr="00F11B53">
              <w:rPr>
                <w:rFonts w:ascii="Calibri" w:hAnsi="Calibri"/>
                <w:color w:val="000000"/>
              </w:rPr>
              <w:t>), MPA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A02F40" w14:textId="46532D2C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2F417BD9" w14:textId="50D05CFD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390640" w14:textId="1ECAD522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6CB1BDF5" w14:textId="768A3251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79D151D1" w14:textId="7D743613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560EB273" w14:textId="77777777" w:rsidTr="00B615A6">
        <w:trPr>
          <w:trHeight w:val="998"/>
          <w:jc w:val="center"/>
        </w:trPr>
        <w:tc>
          <w:tcPr>
            <w:tcW w:w="10615" w:type="dxa"/>
            <w:gridSpan w:val="9"/>
            <w:vAlign w:val="center"/>
          </w:tcPr>
          <w:p w14:paraId="6113F79A" w14:textId="77777777" w:rsidR="00F57850" w:rsidRPr="00FF3D2B" w:rsidRDefault="00F57850" w:rsidP="00F578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F57850" w:rsidRPr="007A3E8C" w14:paraId="25A3B8A6" w14:textId="77777777" w:rsidTr="00B615A6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0CE0C803" w14:textId="77777777" w:rsidR="00F57850" w:rsidRPr="007A3E8C" w:rsidRDefault="00F57850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665D396" w14:textId="77777777" w:rsidR="00F57850" w:rsidRPr="007A3E8C" w:rsidRDefault="00F57850" w:rsidP="00F57850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B72F9AF" w14:textId="77777777" w:rsidR="00F57850" w:rsidRPr="007A3E8C" w:rsidRDefault="00F57850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4E18065" w14:textId="77777777" w:rsidR="00F57850" w:rsidRPr="007A3E8C" w:rsidRDefault="00F57850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A078A05" w14:textId="77777777" w:rsidR="00F57850" w:rsidRDefault="00F57850" w:rsidP="00F5785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5E46A7DF" w14:textId="77777777" w:rsidR="00F57850" w:rsidRPr="007A3E8C" w:rsidRDefault="00F57850" w:rsidP="00F5785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  <w:hideMark/>
          </w:tcPr>
          <w:p w14:paraId="57A30FD8" w14:textId="77777777" w:rsidR="00F57850" w:rsidRPr="007A3E8C" w:rsidRDefault="00F57850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F57850" w:rsidRPr="007A3E8C" w14:paraId="71A0D832" w14:textId="77777777" w:rsidTr="00B615A6">
        <w:trPr>
          <w:trHeight w:val="998"/>
          <w:jc w:val="center"/>
        </w:trPr>
        <w:tc>
          <w:tcPr>
            <w:tcW w:w="2425" w:type="dxa"/>
            <w:hideMark/>
          </w:tcPr>
          <w:p w14:paraId="14EF705B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8C69FD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0171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610" w:type="dxa"/>
            <w:gridSpan w:val="2"/>
            <w:hideMark/>
          </w:tcPr>
          <w:p w14:paraId="2162103D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B2E0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3D7C167D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hideMark/>
          </w:tcPr>
          <w:p w14:paraId="5C778E74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1BEEEF43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4292F11F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390EF3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3BD25A86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 xml:space="preserve">, Knowledgeable in Privacy, </w:t>
            </w:r>
          </w:p>
          <w:p w14:paraId="19FF4E35" w14:textId="431FEA56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67F721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1980AFD1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78E59E18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4725F83D" w14:textId="77777777" w:rsidTr="00B615A6">
        <w:trPr>
          <w:trHeight w:val="998"/>
          <w:jc w:val="center"/>
        </w:trPr>
        <w:tc>
          <w:tcPr>
            <w:tcW w:w="2425" w:type="dxa"/>
            <w:hideMark/>
          </w:tcPr>
          <w:p w14:paraId="385DB096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 Gal, Grégoire</w:t>
            </w:r>
            <w:r>
              <w:rPr>
                <w:rFonts w:ascii="Calibri" w:hAnsi="Calibri"/>
                <w:color w:val="000000"/>
              </w:rPr>
              <w:br/>
              <w:t>MD, PhD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3CC3" w14:textId="1236B0D1" w:rsidR="00F57850" w:rsidRDefault="00F57850" w:rsidP="00F5785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Haematology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/ Thrombosis</w:t>
            </w:r>
          </w:p>
        </w:tc>
        <w:tc>
          <w:tcPr>
            <w:tcW w:w="2610" w:type="dxa"/>
            <w:gridSpan w:val="2"/>
            <w:hideMark/>
          </w:tcPr>
          <w:p w14:paraId="637DBA9C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70C3EF9C" w14:textId="0EAED06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2DBB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5F0334BA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hideMark/>
          </w:tcPr>
          <w:p w14:paraId="190A9C96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070B7BB0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16B11C85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Asmis, Tim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9FE46C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480ACF5D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C1EB3D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676A75CC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7A360FDD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5D63959E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</w:tcPr>
          <w:p w14:paraId="4C5B538D" w14:textId="77777777" w:rsidR="00F57850" w:rsidRPr="00BB382E" w:rsidRDefault="00F57850" w:rsidP="00F57850">
            <w:pPr>
              <w:rPr>
                <w:rFonts w:ascii="Calibri" w:hAnsi="Calibri"/>
                <w:color w:val="000000"/>
              </w:rPr>
            </w:pPr>
            <w:r w:rsidRPr="00BB382E">
              <w:rPr>
                <w:rFonts w:ascii="Calibri" w:hAnsi="Calibri"/>
                <w:color w:val="000000"/>
              </w:rPr>
              <w:t>Kapur, Atul</w:t>
            </w:r>
          </w:p>
          <w:p w14:paraId="7CD1E72A" w14:textId="66A115F5" w:rsidR="00F57850" w:rsidRDefault="00F57850" w:rsidP="00F57850">
            <w:pPr>
              <w:rPr>
                <w:rFonts w:ascii="Calibri" w:hAnsi="Calibri"/>
                <w:color w:val="000000"/>
              </w:rPr>
            </w:pPr>
            <w:r w:rsidRPr="00BB382E">
              <w:rPr>
                <w:rFonts w:ascii="Calibri" w:hAnsi="Calibri"/>
                <w:color w:val="000000"/>
              </w:rPr>
              <w:t>MD, FRCPC, EM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E2FE8" w14:textId="0157983A" w:rsidR="00F57850" w:rsidRDefault="00F57850" w:rsidP="00F57850">
            <w:pPr>
              <w:rPr>
                <w:rFonts w:ascii="Calibri" w:hAnsi="Calibri"/>
                <w:color w:val="000000"/>
              </w:rPr>
            </w:pPr>
            <w:r w:rsidRPr="00BB382E">
              <w:rPr>
                <w:rFonts w:ascii="Calibri" w:hAnsi="Calibri"/>
                <w:color w:val="000000"/>
              </w:rPr>
              <w:t>Emergency Medicine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1EA099E5" w14:textId="4B14B4A0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CAC07" w14:textId="09CDE99F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TOH/ORHI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3CA0471C" w14:textId="3B8823D9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FFFFFF" w:themeFill="background1"/>
          </w:tcPr>
          <w:p w14:paraId="6BD4CA58" w14:textId="4AE8D9D9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E6780" w:rsidRPr="00C12AC6" w14:paraId="1403ADD0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0C8731B0" w14:textId="68FF3BA0" w:rsidR="009E6780" w:rsidRPr="00C12AC6" w:rsidRDefault="009E6780" w:rsidP="009E6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Shamy, Michel</w:t>
            </w:r>
            <w:r>
              <w:rPr>
                <w:rFonts w:ascii="Calibri" w:hAnsi="Calibri"/>
                <w:color w:val="000000"/>
              </w:rPr>
              <w:br/>
              <w:t>MD, MA, FRCPC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89D493" w14:textId="56C12265" w:rsidR="009E6780" w:rsidRPr="00C12AC6" w:rsidRDefault="009E6780" w:rsidP="009E6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30EC88FD" w14:textId="77777777" w:rsidR="009E6780" w:rsidRDefault="009E6780" w:rsidP="009E6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77ACE89C" w14:textId="7D501FC2" w:rsidR="009E6780" w:rsidRPr="00C12AC6" w:rsidRDefault="009E6780" w:rsidP="009E6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64A760" w14:textId="62517844" w:rsidR="009E6780" w:rsidRPr="00C12AC6" w:rsidRDefault="009E6780" w:rsidP="009E67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1375EDB6" w14:textId="40687F31" w:rsidR="009E6780" w:rsidRPr="00C12AC6" w:rsidRDefault="009E6780" w:rsidP="009E67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2E2D1ECF" w14:textId="673CE405" w:rsidR="009E6780" w:rsidRPr="00C12AC6" w:rsidRDefault="009E6780" w:rsidP="009E67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712FCFD0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  <w:hideMark/>
          </w:tcPr>
          <w:p w14:paraId="23F948AC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Black, Amanda</w:t>
            </w:r>
          </w:p>
          <w:p w14:paraId="24EE84DF" w14:textId="2D65A303" w:rsidR="00F57850" w:rsidRPr="00F554D9" w:rsidRDefault="00F57850" w:rsidP="00F57850">
            <w:pPr>
              <w:rPr>
                <w:rFonts w:ascii="Calibri" w:hAnsi="Calibri"/>
                <w:color w:val="000000"/>
                <w:highlight w:val="red"/>
              </w:rPr>
            </w:pPr>
            <w:r w:rsidRPr="007A5454">
              <w:rPr>
                <w:rFonts w:ascii="Calibri" w:hAnsi="Calibri"/>
                <w:color w:val="000000"/>
              </w:rPr>
              <w:t xml:space="preserve">MD, </w:t>
            </w:r>
            <w:r>
              <w:rPr>
                <w:rFonts w:ascii="Calibri" w:hAnsi="Calibri"/>
                <w:color w:val="000000"/>
              </w:rPr>
              <w:t xml:space="preserve">MPH, </w:t>
            </w:r>
            <w:r w:rsidRPr="007A5454">
              <w:rPr>
                <w:rFonts w:ascii="Calibri" w:hAnsi="Calibri"/>
                <w:color w:val="000000"/>
              </w:rPr>
              <w:t>FRCSC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C285D" w14:textId="2F971F7E" w:rsidR="00F57850" w:rsidRPr="00F554D9" w:rsidRDefault="00F57850" w:rsidP="00F57850">
            <w:pPr>
              <w:rPr>
                <w:rFonts w:ascii="Calibri" w:hAnsi="Calibri"/>
                <w:color w:val="000000"/>
                <w:highlight w:val="red"/>
              </w:rPr>
            </w:pPr>
            <w:r w:rsidRPr="0007147F">
              <w:rPr>
                <w:rFonts w:ascii="Calibri" w:hAnsi="Calibri"/>
                <w:color w:val="000000"/>
              </w:rPr>
              <w:t>Obstetrics and Gynecology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hideMark/>
          </w:tcPr>
          <w:p w14:paraId="69557151" w14:textId="3B0349B3" w:rsidR="00F57850" w:rsidRPr="00F554D9" w:rsidRDefault="00F57850" w:rsidP="00F57850">
            <w:pPr>
              <w:rPr>
                <w:rFonts w:ascii="Calibri" w:hAnsi="Calibri"/>
                <w:color w:val="000000"/>
                <w:highlight w:val="red"/>
              </w:rPr>
            </w:pPr>
            <w:r w:rsidRPr="0007147F"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9223F" w14:textId="16483B6F" w:rsidR="00F57850" w:rsidRPr="007A5454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FFFFFF" w:themeFill="background1"/>
            <w:hideMark/>
          </w:tcPr>
          <w:p w14:paraId="43D37AFE" w14:textId="2937C14E" w:rsidR="00F57850" w:rsidRPr="007A5454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FFFFFF" w:themeFill="background1"/>
            <w:hideMark/>
          </w:tcPr>
          <w:p w14:paraId="23222D47" w14:textId="1CF0F8B2" w:rsidR="00F57850" w:rsidRPr="007A5454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5FD59ECC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620F9CD6" w14:textId="77777777" w:rsidR="00BB4FBF" w:rsidRPr="00BB4FBF" w:rsidRDefault="00BB4FBF" w:rsidP="00BB4FBF">
            <w:pPr>
              <w:rPr>
                <w:rFonts w:ascii="Calibri" w:hAnsi="Calibri"/>
                <w:color w:val="000000"/>
              </w:rPr>
            </w:pPr>
            <w:r w:rsidRPr="00BB4FBF">
              <w:rPr>
                <w:rFonts w:ascii="Calibri" w:hAnsi="Calibri"/>
                <w:color w:val="000000"/>
              </w:rPr>
              <w:lastRenderedPageBreak/>
              <w:t>Clancy, Aisling</w:t>
            </w:r>
          </w:p>
          <w:p w14:paraId="2C9442CF" w14:textId="0C009ABB" w:rsidR="00F57850" w:rsidRPr="00F554D9" w:rsidRDefault="00BB4FBF" w:rsidP="00BB4FBF">
            <w:pPr>
              <w:rPr>
                <w:rFonts w:ascii="Calibri" w:hAnsi="Calibri"/>
                <w:color w:val="000000"/>
                <w:highlight w:val="yellow"/>
              </w:rPr>
            </w:pPr>
            <w:r w:rsidRPr="00BB4FBF">
              <w:rPr>
                <w:rFonts w:ascii="Calibri" w:hAnsi="Calibri"/>
                <w:color w:val="000000"/>
              </w:rPr>
              <w:t>MD, MPH (epi), MSc, FRCSC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D3C3AF" w14:textId="755057D6" w:rsidR="00F57850" w:rsidRDefault="00BB4FBF" w:rsidP="00F57850">
            <w:pPr>
              <w:rPr>
                <w:rFonts w:ascii="Calibri" w:hAnsi="Calibri"/>
                <w:color w:val="000000"/>
              </w:rPr>
            </w:pPr>
            <w:r w:rsidRPr="00BB4FBF">
              <w:rPr>
                <w:rFonts w:ascii="Calibri" w:hAnsi="Calibri"/>
                <w:color w:val="000000"/>
              </w:rPr>
              <w:t xml:space="preserve">Obstetrics and </w:t>
            </w:r>
            <w:proofErr w:type="spellStart"/>
            <w:r w:rsidRPr="00BB4FBF">
              <w:rPr>
                <w:rFonts w:ascii="Calibri" w:hAnsi="Calibri"/>
                <w:color w:val="000000"/>
              </w:rPr>
              <w:t>Gynaecology</w:t>
            </w:r>
            <w:proofErr w:type="spellEnd"/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2E3C1D04" w14:textId="308C8F95" w:rsidR="00BB4FBF" w:rsidRDefault="00F57850" w:rsidP="00BB4F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  <w:p w14:paraId="2D06EB2A" w14:textId="6B1F4028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7874E2" w14:textId="711D20E1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1128FF03" w14:textId="739A0615" w:rsidR="00F57850" w:rsidRDefault="00ED4F5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6CCBC1C5" w14:textId="16D2385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26CEC8F2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</w:tcPr>
          <w:p w14:paraId="518E7A17" w14:textId="77777777" w:rsidR="00CA7DCC" w:rsidRPr="007847FA" w:rsidRDefault="00CA7DCC" w:rsidP="00CA7DCC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Sabloff, Mitchell</w:t>
            </w:r>
          </w:p>
          <w:p w14:paraId="2D71E2F2" w14:textId="61EEB6D8" w:rsidR="00CA7DCC" w:rsidRPr="00F554D9" w:rsidRDefault="00CA7DCC" w:rsidP="00CA7DCC">
            <w:pPr>
              <w:rPr>
                <w:rFonts w:ascii="Calibri" w:hAnsi="Calibri"/>
                <w:color w:val="000000"/>
                <w:highlight w:val="yellow"/>
              </w:rPr>
            </w:pPr>
            <w:r w:rsidRPr="007847FA">
              <w:rPr>
                <w:rFonts w:ascii="Calibri" w:hAnsi="Calibri"/>
                <w:color w:val="000000"/>
              </w:rPr>
              <w:t>MD, MSC, FRCPC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C379B" w14:textId="1EC5C22A" w:rsidR="00CA7DCC" w:rsidRDefault="00CA7DCC" w:rsidP="00CA7DC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Haematologist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Oncologist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29BE5BEB" w14:textId="77777777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268DF90C" w14:textId="06D91D84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Ethics, Knowledgeable in Privacy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7FCA1" w14:textId="1779D136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74C379F6" w14:textId="56AF0B80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FFFFFF" w:themeFill="background1"/>
          </w:tcPr>
          <w:p w14:paraId="0A2ACB88" w14:textId="365607F6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249DA11E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25F0F00D" w14:textId="3F7B45AA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Schwarz, Betty Anne</w:t>
            </w:r>
            <w:r>
              <w:rPr>
                <w:rFonts w:ascii="Calibri" w:hAnsi="Calibri"/>
                <w:color w:val="000000"/>
              </w:rPr>
              <w:br/>
            </w:r>
            <w:proofErr w:type="spellStart"/>
            <w:r w:rsidRPr="00E42CA4">
              <w:rPr>
                <w:rFonts w:ascii="Calibri" w:hAnsi="Calibri"/>
                <w:color w:val="000000"/>
              </w:rPr>
              <w:t>DProf</w:t>
            </w:r>
            <w:proofErr w:type="spellEnd"/>
            <w:r w:rsidRPr="00E42CA4">
              <w:rPr>
                <w:rFonts w:ascii="Calibri" w:hAnsi="Calibri"/>
                <w:color w:val="000000"/>
              </w:rPr>
              <w:t>, MSc, BA, RN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35EB1B" w14:textId="7C1C3EC3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4938B87D" w14:textId="77777777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  <w:r w:rsidRPr="00956447">
              <w:rPr>
                <w:rFonts w:ascii="Calibri" w:hAnsi="Calibri"/>
                <w:color w:val="000000"/>
              </w:rPr>
              <w:t xml:space="preserve"> </w:t>
            </w:r>
          </w:p>
          <w:p w14:paraId="5A89301E" w14:textId="200A6888" w:rsidR="00CA7DCC" w:rsidRDefault="00CA7DCC" w:rsidP="00CA7DCC">
            <w:pPr>
              <w:rPr>
                <w:rFonts w:ascii="Calibri" w:hAnsi="Calibri"/>
                <w:color w:val="000000"/>
              </w:rPr>
            </w:pPr>
            <w:r w:rsidRPr="00956447">
              <w:rPr>
                <w:rFonts w:ascii="Calibri" w:hAnsi="Calibri"/>
                <w:color w:val="000000"/>
              </w:rPr>
              <w:t>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07C969" w14:textId="50188503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31C6AB2B" w14:textId="21373FB4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2DA16B49" w14:textId="3DC069C4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42EC9199" w14:textId="77777777" w:rsidTr="00B615A6">
        <w:trPr>
          <w:trHeight w:val="998"/>
          <w:jc w:val="center"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44424B" w14:textId="1D2AEC6A" w:rsidR="00CA7DCC" w:rsidRDefault="00CA7DCC" w:rsidP="00CA7DCC">
            <w:pPr>
              <w:rPr>
                <w:rFonts w:ascii="Calibri" w:hAnsi="Calibri"/>
                <w:color w:val="000000"/>
              </w:rPr>
            </w:pPr>
            <w:r w:rsidRPr="00BB6EAE">
              <w:rPr>
                <w:rFonts w:ascii="Calibri" w:hAnsi="Calibri"/>
                <w:color w:val="000000"/>
              </w:rPr>
              <w:t>Demery Varin, Melissa</w:t>
            </w:r>
            <w:r w:rsidRPr="00BB6EAE">
              <w:rPr>
                <w:rFonts w:ascii="Calibri" w:hAnsi="Calibri"/>
                <w:color w:val="000000"/>
              </w:rPr>
              <w:br/>
            </w:r>
            <w:proofErr w:type="spellStart"/>
            <w:r w:rsidRPr="00BB6EAE">
              <w:rPr>
                <w:rFonts w:ascii="Calibri" w:hAnsi="Calibri"/>
                <w:color w:val="000000"/>
              </w:rPr>
              <w:t>MScN</w:t>
            </w:r>
            <w:proofErr w:type="spellEnd"/>
            <w:r w:rsidRPr="00BB6EAE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00819" w14:textId="5EFAF2B3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35A2F" w14:textId="42614DDB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79245" w14:textId="27204814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TOH 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35328B3" w14:textId="0A08B9DB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FFFFFF" w:themeFill="background1"/>
          </w:tcPr>
          <w:p w14:paraId="784D2760" w14:textId="129BD5C6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533A40BE" w14:textId="77777777" w:rsidTr="00B615A6">
        <w:trPr>
          <w:trHeight w:val="998"/>
          <w:jc w:val="center"/>
        </w:trPr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9A8103" w14:textId="5ABCBED8" w:rsidR="00CA7DCC" w:rsidRPr="0006664A" w:rsidRDefault="00CA7DCC" w:rsidP="00CA7DC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</w:rPr>
              <w:t>Ashton, Gerry</w:t>
            </w:r>
            <w:r>
              <w:rPr>
                <w:rFonts w:ascii="Calibri" w:hAnsi="Calibri"/>
                <w:color w:val="000000"/>
              </w:rPr>
              <w:br/>
              <w:t xml:space="preserve">RN, </w:t>
            </w:r>
            <w:proofErr w:type="spellStart"/>
            <w:r>
              <w:rPr>
                <w:rFonts w:ascii="Calibri" w:hAnsi="Calibri"/>
                <w:color w:val="000000"/>
              </w:rPr>
              <w:t>MScN</w:t>
            </w:r>
            <w:proofErr w:type="spellEnd"/>
            <w:r>
              <w:rPr>
                <w:rFonts w:ascii="Calibri" w:hAnsi="Calibri"/>
                <w:color w:val="000000"/>
              </w:rPr>
              <w:t>, FHSL, NRP Instructor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540F2E" w14:textId="0AC89D4E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Nursing 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D72F4D" w14:textId="470C85E8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3E83C6" w14:textId="51CE27CA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85224DD" w14:textId="6A9ED4BC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25CF545" w14:textId="37601801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306A475D" w14:textId="77777777" w:rsidTr="00B615A6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5AFA6" w14:textId="77777777" w:rsidR="00CA7DCC" w:rsidRPr="007847FA" w:rsidRDefault="00CA7DCC" w:rsidP="00CA7DCC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Deschenes, Marie-Josee</w:t>
            </w:r>
          </w:p>
          <w:p w14:paraId="7CD28958" w14:textId="2510498D" w:rsidR="00CA7DCC" w:rsidRDefault="00CA7DCC" w:rsidP="00CA7DC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7847FA">
              <w:rPr>
                <w:rFonts w:ascii="Calibri" w:hAnsi="Calibri"/>
                <w:color w:val="000000"/>
              </w:rPr>
              <w:t>B.Pharm</w:t>
            </w:r>
            <w:proofErr w:type="spellEnd"/>
            <w:proofErr w:type="gramEnd"/>
            <w:r w:rsidRPr="007847FA">
              <w:rPr>
                <w:rFonts w:ascii="Calibri" w:hAnsi="Calibri"/>
                <w:color w:val="000000"/>
              </w:rPr>
              <w:t>, M.Sc.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BEA62" w14:textId="12FC952D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B7D5A" w14:textId="62A7AB10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4D80A" w14:textId="08B9E9A7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0B24D" w14:textId="023AAD4F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5166E" w14:textId="3BF40AA5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406D83F4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3D4E0619" w14:textId="77777777" w:rsidR="00CA7DCC" w:rsidRPr="00C12C2A" w:rsidRDefault="00CA7DCC" w:rsidP="00CA7DCC">
            <w:pPr>
              <w:rPr>
                <w:rFonts w:ascii="Calibri" w:hAnsi="Calibri"/>
                <w:color w:val="000000"/>
              </w:rPr>
            </w:pPr>
            <w:r w:rsidRPr="00C12C2A">
              <w:rPr>
                <w:rFonts w:ascii="Calibri" w:hAnsi="Calibri"/>
                <w:color w:val="000000"/>
              </w:rPr>
              <w:t>Rambout, Lisa</w:t>
            </w:r>
          </w:p>
          <w:p w14:paraId="60EAAD13" w14:textId="754CCF89" w:rsidR="00CA7DCC" w:rsidRDefault="00CA7DCC" w:rsidP="00CA7DCC">
            <w:pPr>
              <w:rPr>
                <w:rFonts w:ascii="Calibri" w:hAnsi="Calibri"/>
                <w:color w:val="000000"/>
              </w:rPr>
            </w:pPr>
            <w:proofErr w:type="spellStart"/>
            <w:r w:rsidRPr="00C12C2A">
              <w:rPr>
                <w:rFonts w:ascii="Calibri" w:hAnsi="Calibri"/>
                <w:color w:val="000000"/>
              </w:rPr>
              <w:t>BScPhm</w:t>
            </w:r>
            <w:proofErr w:type="spellEnd"/>
            <w:r w:rsidRPr="00C12C2A">
              <w:rPr>
                <w:rFonts w:ascii="Calibri" w:hAnsi="Calibri"/>
                <w:color w:val="000000"/>
              </w:rPr>
              <w:t xml:space="preserve">, ACPR, </w:t>
            </w:r>
            <w:proofErr w:type="spellStart"/>
            <w:proofErr w:type="gramStart"/>
            <w:r w:rsidRPr="00C12C2A">
              <w:rPr>
                <w:rFonts w:ascii="Calibri" w:hAnsi="Calibri"/>
                <w:color w:val="000000"/>
              </w:rPr>
              <w:t>RPh</w:t>
            </w:r>
            <w:proofErr w:type="spellEnd"/>
            <w:r w:rsidRPr="00C12C2A">
              <w:rPr>
                <w:rFonts w:ascii="Calibri" w:hAnsi="Calibri"/>
                <w:color w:val="000000"/>
              </w:rPr>
              <w:t xml:space="preserve">,   </w:t>
            </w:r>
            <w:proofErr w:type="gramEnd"/>
            <w:r w:rsidRPr="00C12C2A">
              <w:rPr>
                <w:rFonts w:ascii="Calibri" w:hAnsi="Calibri"/>
                <w:color w:val="000000"/>
              </w:rPr>
              <w:t xml:space="preserve"> MSc Epidemiology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FEABF7" w14:textId="2DAE89AC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3617E917" w14:textId="2412D2B2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E55E056" w14:textId="3B815E6D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4F8C19EF" w14:textId="24070538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4CCBC5BB" w14:textId="46961069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50E20164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  <w:hideMark/>
          </w:tcPr>
          <w:p w14:paraId="2B8A87E8" w14:textId="569A9A22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Mallick, Ranjeeta</w:t>
            </w:r>
            <w:r>
              <w:rPr>
                <w:rFonts w:ascii="Calibri" w:hAnsi="Calibri"/>
                <w:color w:val="000000"/>
              </w:rPr>
              <w:br/>
              <w:t>PhD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C964F" w14:textId="26A7DA4C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hideMark/>
          </w:tcPr>
          <w:p w14:paraId="386F5C65" w14:textId="76632FB5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3866BC" w14:textId="2A0348FF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shd w:val="clear" w:color="auto" w:fill="FFFFFF" w:themeFill="background1"/>
            <w:hideMark/>
          </w:tcPr>
          <w:p w14:paraId="45C9FE2F" w14:textId="2FBF2967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FFFFFF" w:themeFill="background1"/>
            <w:hideMark/>
          </w:tcPr>
          <w:p w14:paraId="71291A47" w14:textId="594AF148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75EEEA78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352C87E3" w14:textId="77777777" w:rsidR="00CA7DCC" w:rsidRPr="005B2B9B" w:rsidRDefault="00CA7DCC" w:rsidP="00CA7DCC">
            <w:pPr>
              <w:rPr>
                <w:rFonts w:ascii="Calibri" w:hAnsi="Calibri"/>
                <w:color w:val="000000"/>
              </w:rPr>
            </w:pPr>
            <w:r w:rsidRPr="005B2B9B">
              <w:rPr>
                <w:rFonts w:ascii="Calibri" w:hAnsi="Calibri"/>
                <w:color w:val="000000"/>
              </w:rPr>
              <w:t>Vranjkovic, Agatha</w:t>
            </w:r>
          </w:p>
          <w:p w14:paraId="095C2CE0" w14:textId="0865D035" w:rsidR="00CA7DCC" w:rsidRDefault="00CA7DCC" w:rsidP="00CA7DCC">
            <w:pPr>
              <w:rPr>
                <w:rFonts w:ascii="Calibri" w:hAnsi="Calibri"/>
                <w:color w:val="000000"/>
              </w:rPr>
            </w:pPr>
            <w:r w:rsidRPr="005B2B9B">
              <w:rPr>
                <w:rFonts w:ascii="Calibri" w:hAnsi="Calibri"/>
                <w:color w:val="000000"/>
              </w:rPr>
              <w:t>BSc, DPhil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325528" w14:textId="7424BFBE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 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70AC54D6" w14:textId="77777777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  <w:r w:rsidRPr="00956447">
              <w:rPr>
                <w:rFonts w:ascii="Calibri" w:hAnsi="Calibri"/>
                <w:color w:val="000000"/>
              </w:rPr>
              <w:t xml:space="preserve"> </w:t>
            </w:r>
          </w:p>
          <w:p w14:paraId="15F9B9D3" w14:textId="1E3F8C6E" w:rsidR="00CA7DCC" w:rsidRDefault="00CA7DCC" w:rsidP="00CA7DCC">
            <w:pPr>
              <w:rPr>
                <w:rFonts w:ascii="Calibri" w:hAnsi="Calibri"/>
                <w:color w:val="000000"/>
              </w:rPr>
            </w:pPr>
            <w:r w:rsidRPr="00956447">
              <w:rPr>
                <w:rFonts w:ascii="Calibri" w:hAnsi="Calibri"/>
                <w:color w:val="000000"/>
              </w:rPr>
              <w:t>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85A8269" w14:textId="6C1469C4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3349B6CF" w14:textId="05073F7C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2DF6F3AC" w14:textId="67926327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689D38C8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</w:tcPr>
          <w:p w14:paraId="2AEEEE17" w14:textId="7A392FAA" w:rsidR="00CA7DCC" w:rsidRPr="007847FA" w:rsidRDefault="00CA7DCC" w:rsidP="00CA7DCC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 xml:space="preserve">Agyemang, Kate, JD, BA, </w:t>
            </w:r>
            <w:proofErr w:type="spellStart"/>
            <w:r w:rsidRPr="007847FA">
              <w:rPr>
                <w:rFonts w:ascii="Calibri" w:hAnsi="Calibri"/>
                <w:color w:val="000000"/>
              </w:rPr>
              <w:t>BSocSc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0B1C9" w14:textId="6CC915FA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0621462A" w14:textId="7ECF2535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Law, Knowledgeable in Privacy, 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D5A14" w14:textId="242D9A04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5AC57A2B" w14:textId="63E65E70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FFFFFF" w:themeFill="background1"/>
          </w:tcPr>
          <w:p w14:paraId="64ECB9B5" w14:textId="022ADE37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1E5613DD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76DA6125" w14:textId="419BA2D8" w:rsidR="00CA7DCC" w:rsidRPr="007847FA" w:rsidRDefault="00CA7DCC" w:rsidP="00CA7DCC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Richer, Sylvie B.Ed., M.Ed.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CDC95A" w14:textId="0AC32186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1BB2547E" w14:textId="7AE9CF1E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60349A" w14:textId="76BBB000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3CCEAEB8" w14:textId="195BE4D1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60119A37" w14:textId="7565E04B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68FF1C2B" w14:textId="77777777" w:rsidTr="00B615A6">
        <w:trPr>
          <w:trHeight w:val="998"/>
          <w:jc w:val="center"/>
        </w:trPr>
        <w:tc>
          <w:tcPr>
            <w:tcW w:w="10615" w:type="dxa"/>
            <w:gridSpan w:val="9"/>
            <w:vAlign w:val="center"/>
          </w:tcPr>
          <w:p w14:paraId="3EEE4FBA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9E74DD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5002280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9C2C50E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71E690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2D0E9A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FFF706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A0AC51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6F6A54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804A1E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0899B6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D1DB26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DA006C" w14:textId="77777777" w:rsidR="00B56037" w:rsidRDefault="00B56037" w:rsidP="00B615A6">
            <w:pPr>
              <w:rPr>
                <w:b/>
                <w:bCs/>
                <w:sz w:val="24"/>
                <w:szCs w:val="24"/>
              </w:rPr>
            </w:pPr>
          </w:p>
          <w:p w14:paraId="2490FB22" w14:textId="079BFA32" w:rsidR="00F57850" w:rsidRPr="00FF3D2B" w:rsidRDefault="00F57850" w:rsidP="00F57850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B615A6" w:rsidRPr="007A3E8C" w14:paraId="5D25FF5B" w14:textId="77777777" w:rsidTr="00B615A6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1DE88F24" w14:textId="77777777" w:rsidR="00B615A6" w:rsidRPr="007A3E8C" w:rsidRDefault="00B615A6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lastRenderedPageBreak/>
              <w:t>Name and Degree(s)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F812BF8" w14:textId="77777777" w:rsidR="00B615A6" w:rsidRPr="007A3E8C" w:rsidRDefault="00B615A6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980C10E" w14:textId="77777777" w:rsidR="00B615A6" w:rsidRPr="007A3E8C" w:rsidRDefault="00B615A6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B7B0894" w14:textId="77777777" w:rsidR="00B615A6" w:rsidRDefault="00B615A6" w:rsidP="00F5785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3A051572" w14:textId="77777777" w:rsidR="00B615A6" w:rsidRPr="007A3E8C" w:rsidRDefault="00B615A6" w:rsidP="00F5785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0147DAB" w14:textId="77777777" w:rsidR="00B615A6" w:rsidRPr="007A3E8C" w:rsidRDefault="00B615A6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B615A6" w:rsidRPr="007A3E8C" w14:paraId="6A8BFA75" w14:textId="77777777" w:rsidTr="00B615A6">
        <w:trPr>
          <w:trHeight w:val="998"/>
          <w:jc w:val="center"/>
        </w:trPr>
        <w:tc>
          <w:tcPr>
            <w:tcW w:w="2425" w:type="dxa"/>
            <w:noWrap/>
          </w:tcPr>
          <w:p w14:paraId="63075C0E" w14:textId="0957CA23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Brown, Audrey</w:t>
            </w:r>
          </w:p>
        </w:tc>
        <w:tc>
          <w:tcPr>
            <w:tcW w:w="2970" w:type="dxa"/>
            <w:gridSpan w:val="2"/>
            <w:noWrap/>
          </w:tcPr>
          <w:p w14:paraId="7CE6E8A0" w14:textId="20659966" w:rsidR="00B615A6" w:rsidRDefault="00B615A6" w:rsidP="00F5785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745C6" w14:textId="24B3FAA5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noWrap/>
          </w:tcPr>
          <w:p w14:paraId="17BC9C51" w14:textId="27A34C3B" w:rsidR="00B615A6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noWrap/>
          </w:tcPr>
          <w:p w14:paraId="39C58BAB" w14:textId="2313A35D" w:rsidR="00B615A6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615A6" w:rsidRPr="007A3E8C" w14:paraId="255A3B10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74694203" w14:textId="2AB3BCEE" w:rsidR="00B615A6" w:rsidRPr="007A3E8C" w:rsidRDefault="00B615A6" w:rsidP="00F57850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Ducharme, Keri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  <w:hideMark/>
          </w:tcPr>
          <w:p w14:paraId="45410C76" w14:textId="28135B7F" w:rsidR="00B615A6" w:rsidRPr="007A3E8C" w:rsidRDefault="00B615A6" w:rsidP="00F5785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B87F676" w14:textId="56078A14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  <w:hideMark/>
          </w:tcPr>
          <w:p w14:paraId="5A0706C6" w14:textId="6045A4E8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  <w:hideMark/>
          </w:tcPr>
          <w:p w14:paraId="5A9BC826" w14:textId="6A40192C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615A6" w:rsidRPr="007A3E8C" w14:paraId="06D63455" w14:textId="77777777" w:rsidTr="00B615A6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1198A5D0" w14:textId="3CEFFA1D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2970" w:type="dxa"/>
            <w:gridSpan w:val="2"/>
            <w:noWrap/>
            <w:hideMark/>
          </w:tcPr>
          <w:p w14:paraId="1CCB29E6" w14:textId="073F6E80" w:rsidR="00B615A6" w:rsidRPr="007A3E8C" w:rsidRDefault="00B615A6" w:rsidP="00F5785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324F0" w14:textId="47C8E826" w:rsidR="00B615A6" w:rsidRPr="00A25CF4" w:rsidRDefault="00B615A6" w:rsidP="00F578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CF4">
              <w:rPr>
                <w:rFonts w:ascii="Calibri" w:hAnsi="Calibri"/>
                <w:color w:val="000000"/>
                <w:sz w:val="20"/>
                <w:szCs w:val="20"/>
              </w:rPr>
              <w:t>TOH/OHRI/UOHI</w:t>
            </w:r>
          </w:p>
        </w:tc>
        <w:tc>
          <w:tcPr>
            <w:tcW w:w="1170" w:type="dxa"/>
            <w:gridSpan w:val="2"/>
            <w:noWrap/>
            <w:hideMark/>
          </w:tcPr>
          <w:p w14:paraId="2E7CD07F" w14:textId="78B57C2E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noWrap/>
            <w:hideMark/>
          </w:tcPr>
          <w:p w14:paraId="055772A7" w14:textId="2BF0226F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615A6" w:rsidRPr="007A3E8C" w14:paraId="536276D5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62A2552D" w14:textId="796BD6BB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  <w:hideMark/>
          </w:tcPr>
          <w:p w14:paraId="137B8420" w14:textId="2D01DEFA" w:rsidR="00B615A6" w:rsidRPr="007A3E8C" w:rsidRDefault="00B615A6" w:rsidP="00F5785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4886B9D" w14:textId="4C20B4C9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  <w:hideMark/>
          </w:tcPr>
          <w:p w14:paraId="00950B0E" w14:textId="0F792920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  <w:hideMark/>
          </w:tcPr>
          <w:p w14:paraId="70D5C138" w14:textId="3ADF9D48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615A6" w:rsidRPr="007A3E8C" w14:paraId="65B901AC" w14:textId="77777777" w:rsidTr="00B615A6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0375A791" w14:textId="658E05CD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2970" w:type="dxa"/>
            <w:gridSpan w:val="2"/>
            <w:noWrap/>
            <w:hideMark/>
          </w:tcPr>
          <w:p w14:paraId="416E0980" w14:textId="4774B010" w:rsidR="00B615A6" w:rsidRPr="007A3E8C" w:rsidRDefault="00B615A6" w:rsidP="00F5785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5775" w14:textId="45F0B050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noWrap/>
            <w:hideMark/>
          </w:tcPr>
          <w:p w14:paraId="0B7AE2D2" w14:textId="0C3A1C3E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noWrap/>
            <w:hideMark/>
          </w:tcPr>
          <w:p w14:paraId="045C586D" w14:textId="1C9C560F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615A6" w:rsidRPr="007A3E8C" w14:paraId="366F885A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0582068B" w14:textId="2A8B4DBC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  <w:hideMark/>
          </w:tcPr>
          <w:p w14:paraId="3CAC9A98" w14:textId="12961E91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 xml:space="preserve">Research Ethics Coordinator      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4B38F29" w14:textId="201292DB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  <w:hideMark/>
          </w:tcPr>
          <w:p w14:paraId="3787FED9" w14:textId="13C1A3BF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  <w:hideMark/>
          </w:tcPr>
          <w:p w14:paraId="77489455" w14:textId="34770A06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Yes</w:t>
            </w:r>
          </w:p>
        </w:tc>
      </w:tr>
      <w:tr w:rsidR="00B615A6" w:rsidRPr="007A3E8C" w14:paraId="2C8C00C2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4B4E7DDE" w14:textId="408EBA4E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Cowley, Arden</w:t>
            </w:r>
          </w:p>
        </w:tc>
        <w:tc>
          <w:tcPr>
            <w:tcW w:w="2970" w:type="dxa"/>
            <w:gridSpan w:val="2"/>
            <w:shd w:val="clear" w:color="auto" w:fill="auto"/>
            <w:noWrap/>
          </w:tcPr>
          <w:p w14:paraId="2B098364" w14:textId="7C499B09" w:rsidR="00B615A6" w:rsidRPr="007A3E8C" w:rsidRDefault="00B615A6" w:rsidP="00F5785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6587" w14:textId="2ECDB5CF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auto"/>
            <w:noWrap/>
          </w:tcPr>
          <w:p w14:paraId="21FDA97D" w14:textId="24C4A4B0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auto"/>
            <w:noWrap/>
          </w:tcPr>
          <w:p w14:paraId="1B5BD1CA" w14:textId="26EEA94A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615A6" w:rsidRPr="007A3E8C" w14:paraId="27D5D4D0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1A546BD9" w14:textId="12658249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</w:tcPr>
          <w:p w14:paraId="0997EFC6" w14:textId="527325BD" w:rsidR="00B615A6" w:rsidRPr="007A3E8C" w:rsidRDefault="00B615A6" w:rsidP="00F57850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4D63747" w14:textId="267BAA77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</w:tcPr>
          <w:p w14:paraId="4913690C" w14:textId="714752CC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</w:tcPr>
          <w:p w14:paraId="08B1CB6D" w14:textId="58404575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B615A6" w:rsidRPr="007A3E8C" w14:paraId="074C68AA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042048E5" w14:textId="34B58254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2970" w:type="dxa"/>
            <w:gridSpan w:val="2"/>
            <w:shd w:val="clear" w:color="auto" w:fill="auto"/>
            <w:noWrap/>
          </w:tcPr>
          <w:p w14:paraId="425316C6" w14:textId="3255AEC7" w:rsidR="00B615A6" w:rsidRPr="007A3E8C" w:rsidRDefault="00B615A6" w:rsidP="00F57850">
            <w:pPr>
              <w:rPr>
                <w:szCs w:val="24"/>
              </w:rPr>
            </w:pPr>
            <w:r>
              <w:rPr>
                <w:szCs w:val="24"/>
              </w:rPr>
              <w:t>Research Ethics Manager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D7EAD" w14:textId="1C1ECF1A" w:rsidR="00B615A6" w:rsidRPr="00A25CF4" w:rsidRDefault="00B615A6" w:rsidP="00F578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CF4">
              <w:rPr>
                <w:rFonts w:ascii="Calibri" w:hAnsi="Calibri"/>
                <w:color w:val="000000"/>
                <w:sz w:val="20"/>
                <w:szCs w:val="20"/>
              </w:rPr>
              <w:t>TOH/OHRI/UOHI</w:t>
            </w:r>
          </w:p>
        </w:tc>
        <w:tc>
          <w:tcPr>
            <w:tcW w:w="1170" w:type="dxa"/>
            <w:gridSpan w:val="2"/>
            <w:shd w:val="clear" w:color="auto" w:fill="auto"/>
            <w:noWrap/>
          </w:tcPr>
          <w:p w14:paraId="1D117709" w14:textId="64FBE4DF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auto"/>
            <w:noWrap/>
          </w:tcPr>
          <w:p w14:paraId="421052FC" w14:textId="2E882358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F57850" w:rsidRPr="007A3E8C" w14:paraId="509ACA2F" w14:textId="77777777" w:rsidTr="00B615A6">
        <w:trPr>
          <w:trHeight w:val="4454"/>
          <w:jc w:val="center"/>
        </w:trPr>
        <w:tc>
          <w:tcPr>
            <w:tcW w:w="10615" w:type="dxa"/>
            <w:gridSpan w:val="9"/>
          </w:tcPr>
          <w:p w14:paraId="766159D3" w14:textId="6ABDBD6A" w:rsidR="00F57850" w:rsidRDefault="00F57850" w:rsidP="00F57850">
            <w:pPr>
              <w:rPr>
                <w:rFonts w:ascii="Calibri" w:hAnsi="Calibri"/>
                <w:color w:val="000000"/>
              </w:rPr>
            </w:pPr>
            <w:r w:rsidRPr="0068189E">
              <w:rPr>
                <w:rFonts w:ascii="Calibri" w:hAnsi="Calibri"/>
                <w:color w:val="000000"/>
              </w:rPr>
              <w:lastRenderedPageBreak/>
              <w:t xml:space="preserve">The OHSN-REB operates in compliance with, and is constituted in accordance with, the requirements of the Tri¬-Council Policy Statement: Ethical Conduct for Research Involving Humans (TCPS 2); International Council for </w:t>
            </w:r>
            <w:proofErr w:type="spellStart"/>
            <w:r w:rsidRPr="0068189E">
              <w:rPr>
                <w:rFonts w:ascii="Calibri" w:hAnsi="Calibri"/>
                <w:color w:val="000000"/>
              </w:rPr>
              <w:t>Harmonisation</w:t>
            </w:r>
            <w:proofErr w:type="spellEnd"/>
            <w:r w:rsidRPr="0068189E">
              <w:rPr>
                <w:rFonts w:ascii="Calibri" w:hAnsi="Calibri"/>
                <w:color w:val="000000"/>
              </w:rPr>
              <w:t xml:space="preserve"> of Technical Requirements for Pharmaceuticals for Human Use; Integrated Addendum to ICH E6 (R1):  Guideline for Good Clinical Practice E6 (R</w:t>
            </w:r>
            <w:proofErr w:type="gramStart"/>
            <w:r w:rsidRPr="0068189E">
              <w:rPr>
                <w:rFonts w:ascii="Calibri" w:hAnsi="Calibri"/>
                <w:color w:val="000000"/>
              </w:rPr>
              <w:t>2);</w:t>
            </w:r>
            <w:proofErr w:type="gramEnd"/>
            <w:r w:rsidRPr="0068189E">
              <w:rPr>
                <w:rFonts w:ascii="Calibri" w:hAnsi="Calibri"/>
                <w:color w:val="000000"/>
              </w:rPr>
              <w:t xml:space="preserve">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roles,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in order to obtain REB approval for their interventional research project.  </w:t>
            </w:r>
          </w:p>
          <w:p w14:paraId="0FBFEAAE" w14:textId="77777777" w:rsidR="00F57850" w:rsidRPr="007A3E8C" w:rsidRDefault="00F57850" w:rsidP="00F57850">
            <w:pPr>
              <w:rPr>
                <w:szCs w:val="24"/>
              </w:rPr>
            </w:pPr>
          </w:p>
        </w:tc>
      </w:tr>
      <w:tr w:rsidR="00F57850" w:rsidRPr="007A3E8C" w14:paraId="2E5654E0" w14:textId="77777777" w:rsidTr="00B615A6">
        <w:trPr>
          <w:trHeight w:val="998"/>
          <w:jc w:val="center"/>
        </w:trPr>
        <w:tc>
          <w:tcPr>
            <w:tcW w:w="10615" w:type="dxa"/>
            <w:gridSpan w:val="9"/>
          </w:tcPr>
          <w:p w14:paraId="5D4B5705" w14:textId="00EE68C6" w:rsidR="00F57850" w:rsidRPr="007A3E8C" w:rsidRDefault="00F57850" w:rsidP="00F57850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C</w:t>
            </w:r>
            <w:r w:rsidRPr="007A3E8C">
              <w:rPr>
                <w:b/>
                <w:bCs/>
                <w:szCs w:val="24"/>
              </w:rPr>
              <w:t>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6D4E57D0" w14:textId="77777777" w:rsidR="00F554D9" w:rsidRDefault="00F554D9" w:rsidP="00BB61F1">
      <w:pPr>
        <w:rPr>
          <w:szCs w:val="24"/>
        </w:rPr>
      </w:pPr>
    </w:p>
    <w:sectPr w:rsidR="00F554D9" w:rsidSect="00BB61F1">
      <w:footerReference w:type="default" r:id="rId11"/>
      <w:headerReference w:type="first" r:id="rId12"/>
      <w:footerReference w:type="first" r:id="rId13"/>
      <w:pgSz w:w="12240" w:h="15840" w:code="1"/>
      <w:pgMar w:top="720" w:right="1253" w:bottom="720" w:left="1253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96F12" w14:textId="77777777" w:rsidR="008E2C3B" w:rsidRDefault="008E2C3B" w:rsidP="00C213AD">
      <w:pPr>
        <w:spacing w:after="0" w:line="240" w:lineRule="auto"/>
      </w:pPr>
      <w:r>
        <w:separator/>
      </w:r>
    </w:p>
  </w:endnote>
  <w:endnote w:type="continuationSeparator" w:id="0">
    <w:p w14:paraId="61219F25" w14:textId="77777777" w:rsidR="008E2C3B" w:rsidRDefault="008E2C3B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5F9DC62" w14:textId="031117FC" w:rsidR="005D1EAC" w:rsidRDefault="00A25CF4">
            <w:pPr>
              <w:pStyle w:val="Footer"/>
              <w:jc w:val="right"/>
            </w:pPr>
            <w:r>
              <w:t>P</w:t>
            </w:r>
            <w:r w:rsidR="005D1EAC">
              <w:t xml:space="preserve">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 w:rsidR="005D1EAC"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E42CA4">
              <w:rPr>
                <w:b/>
                <w:noProof/>
              </w:rPr>
              <w:t>3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 w:rsidR="005D1EAC"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 w:rsidR="005D1EAC"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E42CA4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887E0F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A5CD6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38F8333E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1C9C4" w14:textId="77777777" w:rsidR="008E2C3B" w:rsidRDefault="008E2C3B" w:rsidP="00C213AD">
      <w:pPr>
        <w:spacing w:after="0" w:line="240" w:lineRule="auto"/>
      </w:pPr>
      <w:r>
        <w:separator/>
      </w:r>
    </w:p>
  </w:footnote>
  <w:footnote w:type="continuationSeparator" w:id="0">
    <w:p w14:paraId="6F0EA485" w14:textId="77777777" w:rsidR="008E2C3B" w:rsidRDefault="008E2C3B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DC106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63AE672B" wp14:editId="34B8BC61">
          <wp:extent cx="1801368" cy="484632"/>
          <wp:effectExtent l="0" t="0" r="889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E1FB453" wp14:editId="11559AE3">
          <wp:extent cx="670654" cy="617306"/>
          <wp:effectExtent l="1905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1C23BBED" wp14:editId="21ED3530">
          <wp:extent cx="1141840" cy="771277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02D620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3CDD6663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14ADB8DD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D"/>
    <w:rsid w:val="00005C4C"/>
    <w:rsid w:val="00047CD2"/>
    <w:rsid w:val="0006664A"/>
    <w:rsid w:val="0007147F"/>
    <w:rsid w:val="00096A4B"/>
    <w:rsid w:val="000A0627"/>
    <w:rsid w:val="000C10D0"/>
    <w:rsid w:val="000E2544"/>
    <w:rsid w:val="001230B9"/>
    <w:rsid w:val="0012543C"/>
    <w:rsid w:val="00174CEF"/>
    <w:rsid w:val="001A343F"/>
    <w:rsid w:val="001B44DC"/>
    <w:rsid w:val="002048F0"/>
    <w:rsid w:val="00206497"/>
    <w:rsid w:val="0022214C"/>
    <w:rsid w:val="00230DE9"/>
    <w:rsid w:val="00234DDA"/>
    <w:rsid w:val="002459A7"/>
    <w:rsid w:val="00256FAC"/>
    <w:rsid w:val="00265A5B"/>
    <w:rsid w:val="00277135"/>
    <w:rsid w:val="002828B4"/>
    <w:rsid w:val="0029562E"/>
    <w:rsid w:val="002A0A14"/>
    <w:rsid w:val="002C05C7"/>
    <w:rsid w:val="002C3F69"/>
    <w:rsid w:val="002E262B"/>
    <w:rsid w:val="00350E31"/>
    <w:rsid w:val="00365580"/>
    <w:rsid w:val="00374102"/>
    <w:rsid w:val="003747B3"/>
    <w:rsid w:val="003A68E0"/>
    <w:rsid w:val="003B620B"/>
    <w:rsid w:val="003F63CF"/>
    <w:rsid w:val="0040439D"/>
    <w:rsid w:val="00426987"/>
    <w:rsid w:val="00427E0B"/>
    <w:rsid w:val="0044607E"/>
    <w:rsid w:val="00455BF1"/>
    <w:rsid w:val="004575DD"/>
    <w:rsid w:val="00462B10"/>
    <w:rsid w:val="00476FC7"/>
    <w:rsid w:val="004B5813"/>
    <w:rsid w:val="004D61A7"/>
    <w:rsid w:val="004F7F75"/>
    <w:rsid w:val="005230F6"/>
    <w:rsid w:val="00533C21"/>
    <w:rsid w:val="00575516"/>
    <w:rsid w:val="00591C87"/>
    <w:rsid w:val="005971B6"/>
    <w:rsid w:val="005B2B9B"/>
    <w:rsid w:val="005C70C4"/>
    <w:rsid w:val="005D1EAC"/>
    <w:rsid w:val="005F3FD2"/>
    <w:rsid w:val="005F4EB8"/>
    <w:rsid w:val="005F5F1C"/>
    <w:rsid w:val="00601641"/>
    <w:rsid w:val="006162C3"/>
    <w:rsid w:val="0068189E"/>
    <w:rsid w:val="006871B5"/>
    <w:rsid w:val="006B06CD"/>
    <w:rsid w:val="006C44EF"/>
    <w:rsid w:val="006D19FA"/>
    <w:rsid w:val="006E2F89"/>
    <w:rsid w:val="0070096E"/>
    <w:rsid w:val="007634FF"/>
    <w:rsid w:val="00773C1B"/>
    <w:rsid w:val="007847FA"/>
    <w:rsid w:val="00794D21"/>
    <w:rsid w:val="007963ED"/>
    <w:rsid w:val="007A3E15"/>
    <w:rsid w:val="007A3E8C"/>
    <w:rsid w:val="007A5454"/>
    <w:rsid w:val="007A7662"/>
    <w:rsid w:val="007C337B"/>
    <w:rsid w:val="0080597B"/>
    <w:rsid w:val="008148CE"/>
    <w:rsid w:val="00816591"/>
    <w:rsid w:val="00827AC9"/>
    <w:rsid w:val="00827E48"/>
    <w:rsid w:val="00836659"/>
    <w:rsid w:val="00842669"/>
    <w:rsid w:val="00843C70"/>
    <w:rsid w:val="008628F5"/>
    <w:rsid w:val="0086330A"/>
    <w:rsid w:val="00873BF0"/>
    <w:rsid w:val="008850DF"/>
    <w:rsid w:val="008C4627"/>
    <w:rsid w:val="008C69FD"/>
    <w:rsid w:val="008E2C3B"/>
    <w:rsid w:val="00940E81"/>
    <w:rsid w:val="00942A40"/>
    <w:rsid w:val="0095261C"/>
    <w:rsid w:val="00953EEE"/>
    <w:rsid w:val="00956447"/>
    <w:rsid w:val="00961418"/>
    <w:rsid w:val="009739E8"/>
    <w:rsid w:val="00973AE4"/>
    <w:rsid w:val="00992D9A"/>
    <w:rsid w:val="009A108D"/>
    <w:rsid w:val="009B2EE8"/>
    <w:rsid w:val="009B7435"/>
    <w:rsid w:val="009D0B45"/>
    <w:rsid w:val="009D512F"/>
    <w:rsid w:val="009E0EEA"/>
    <w:rsid w:val="009E6780"/>
    <w:rsid w:val="00A25CF4"/>
    <w:rsid w:val="00A4360D"/>
    <w:rsid w:val="00A52D9C"/>
    <w:rsid w:val="00A82111"/>
    <w:rsid w:val="00AC59D2"/>
    <w:rsid w:val="00B03A2F"/>
    <w:rsid w:val="00B06178"/>
    <w:rsid w:val="00B322B4"/>
    <w:rsid w:val="00B523B6"/>
    <w:rsid w:val="00B56037"/>
    <w:rsid w:val="00B615A6"/>
    <w:rsid w:val="00B657DA"/>
    <w:rsid w:val="00B7588B"/>
    <w:rsid w:val="00B93B35"/>
    <w:rsid w:val="00BB382E"/>
    <w:rsid w:val="00BB4FBF"/>
    <w:rsid w:val="00BB61F1"/>
    <w:rsid w:val="00BB6EAE"/>
    <w:rsid w:val="00BB6FCD"/>
    <w:rsid w:val="00BF268A"/>
    <w:rsid w:val="00C04FF6"/>
    <w:rsid w:val="00C12AC6"/>
    <w:rsid w:val="00C12C2A"/>
    <w:rsid w:val="00C213AD"/>
    <w:rsid w:val="00C234EA"/>
    <w:rsid w:val="00C355DA"/>
    <w:rsid w:val="00C4173B"/>
    <w:rsid w:val="00C4581C"/>
    <w:rsid w:val="00C47087"/>
    <w:rsid w:val="00C93BF0"/>
    <w:rsid w:val="00C955D6"/>
    <w:rsid w:val="00CA3B89"/>
    <w:rsid w:val="00CA7DCC"/>
    <w:rsid w:val="00CE45E9"/>
    <w:rsid w:val="00CF1210"/>
    <w:rsid w:val="00D126C8"/>
    <w:rsid w:val="00D76849"/>
    <w:rsid w:val="00D8219C"/>
    <w:rsid w:val="00D82553"/>
    <w:rsid w:val="00D97E5E"/>
    <w:rsid w:val="00DE0CFF"/>
    <w:rsid w:val="00DE7C51"/>
    <w:rsid w:val="00E0498E"/>
    <w:rsid w:val="00E41672"/>
    <w:rsid w:val="00E42CA4"/>
    <w:rsid w:val="00E4349B"/>
    <w:rsid w:val="00E71A1B"/>
    <w:rsid w:val="00E777A8"/>
    <w:rsid w:val="00E85142"/>
    <w:rsid w:val="00E94FFD"/>
    <w:rsid w:val="00EB7B9E"/>
    <w:rsid w:val="00ED4F56"/>
    <w:rsid w:val="00F014D2"/>
    <w:rsid w:val="00F04205"/>
    <w:rsid w:val="00F06026"/>
    <w:rsid w:val="00F11B53"/>
    <w:rsid w:val="00F14DE8"/>
    <w:rsid w:val="00F42FB8"/>
    <w:rsid w:val="00F45044"/>
    <w:rsid w:val="00F554D9"/>
    <w:rsid w:val="00F57850"/>
    <w:rsid w:val="00F72EC0"/>
    <w:rsid w:val="00F905A2"/>
    <w:rsid w:val="00F975D3"/>
    <w:rsid w:val="00FE2C8E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D205F9"/>
  <w15:docId w15:val="{3F591D5F-6FBF-49A5-A7B2-852ABB23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2" ma:contentTypeDescription="Create a new document." ma:contentTypeScope="" ma:versionID="4539fc3dfe8e5fbb19900a1b5164ce0f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02fa5f0020dfb952a7b0f08494275464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B2AB-3D8E-4304-81F0-BADCF8592E86}">
  <ds:schemaRefs>
    <ds:schemaRef ds:uri="26054ad0-7a8f-460e-8b27-63e36aeecdc6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d01c3f0a-1e59-44a1-a8bb-712da571163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0DB55A-1A11-466F-8EB7-536D64B9A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32115-13D0-40CB-A48E-4C40B41B61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3261C9-E3D3-429A-9114-82C401E1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18</cp:revision>
  <cp:lastPrinted>2018-12-21T18:35:00Z</cp:lastPrinted>
  <dcterms:created xsi:type="dcterms:W3CDTF">2020-01-27T13:59:00Z</dcterms:created>
  <dcterms:modified xsi:type="dcterms:W3CDTF">2021-02-24T16:40:00Z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